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F0" w:rsidRDefault="005317D3" w:rsidP="005317D3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 w:rsidRPr="005317D3">
        <w:rPr>
          <w:sz w:val="32"/>
          <w:szCs w:val="32"/>
          <w:lang w:val="sr-Cyrl-RS"/>
        </w:rPr>
        <w:t>ОРГАНИЗАЦИЈА СПРОВОЂЕЊА АКТИВНОСТИ У ШКОЛИ ОД 1.6.2020.</w:t>
      </w:r>
    </w:p>
    <w:p w:rsidR="005317D3" w:rsidRDefault="005317D3" w:rsidP="005317D3">
      <w:pPr>
        <w:jc w:val="center"/>
        <w:rPr>
          <w:sz w:val="32"/>
          <w:szCs w:val="32"/>
          <w:lang w:val="sr-Cyrl-RS"/>
        </w:rPr>
      </w:pPr>
    </w:p>
    <w:p w:rsidR="005317D3" w:rsidRDefault="005317D3" w:rsidP="005317D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1.6.2020. ученици завршних разреда ће долазити у школске просторије. Не смеју улазити у групама већим од 10. у учионицама сме бити највише 10 ученика и наставник. Све особе у учионици би требало0да буду на удаљености од најманње 2</w:t>
      </w:r>
      <w:r w:rsidR="003C14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метра. Ученици морају имати маске и рукавице и треба их подсећати на мере превенције и заштите. На уласку у школу ће бити постављена баријера, кроз коју морају проћи.</w:t>
      </w:r>
    </w:p>
    <w:p w:rsidR="005317D3" w:rsidRDefault="005317D3" w:rsidP="005317D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8.6.2020. у Школске објекте ће долазити и ученици осталих разреда (први, други, трећи) у складу са прецизним распоредом. На њих ће се примењивати исте мере превенције и заштите.</w:t>
      </w:r>
    </w:p>
    <w:p w:rsidR="005317D3" w:rsidRDefault="005317D3" w:rsidP="005317D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Активности ученика у малим групама треба да буду тако организоване</w:t>
      </w:r>
      <w:r w:rsidR="003C1421">
        <w:rPr>
          <w:sz w:val="24"/>
          <w:szCs w:val="24"/>
          <w:lang w:val="sr-Cyrl-RS"/>
        </w:rPr>
        <w:t xml:space="preserve"> да се међусобни контакт максимално избегне, као и сусрети у ходницима, дворишту, тоалету итд.</w:t>
      </w:r>
    </w:p>
    <w:p w:rsidR="003C1421" w:rsidRPr="005317D3" w:rsidRDefault="003C1421" w:rsidP="005317D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Током трајања активности ученике подсећати на коришћење средстава за дезинфекцију и чешће прање руку.</w:t>
      </w:r>
    </w:p>
    <w:p w:rsidR="005317D3" w:rsidRDefault="005317D3" w:rsidP="005317D3">
      <w:pPr>
        <w:jc w:val="center"/>
        <w:rPr>
          <w:lang w:val="sr-Cyrl-RS"/>
        </w:rPr>
      </w:pPr>
    </w:p>
    <w:p w:rsidR="005317D3" w:rsidRPr="005317D3" w:rsidRDefault="005317D3" w:rsidP="005317D3">
      <w:pPr>
        <w:jc w:val="center"/>
        <w:rPr>
          <w:lang w:val="sr-Cyrl-RS"/>
        </w:rPr>
      </w:pPr>
    </w:p>
    <w:sectPr w:rsidR="005317D3" w:rsidRPr="00531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D3"/>
    <w:rsid w:val="003C1421"/>
    <w:rsid w:val="005317D3"/>
    <w:rsid w:val="007D6AED"/>
    <w:rsid w:val="00E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2DD40-ADEE-4CE7-9A6D-F42C84B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Saobraćajna škola</cp:lastModifiedBy>
  <cp:revision>2</cp:revision>
  <dcterms:created xsi:type="dcterms:W3CDTF">2020-05-15T15:38:00Z</dcterms:created>
  <dcterms:modified xsi:type="dcterms:W3CDTF">2020-05-15T15:38:00Z</dcterms:modified>
</cp:coreProperties>
</file>